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070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noProof/>
        </w:rPr>
        <w:drawing>
          <wp:anchor distT="0" distB="0" distL="0" distR="0" simplePos="0" relativeHeight="251658240" behindDoc="1" locked="0" layoutInCell="1" hidden="0" allowOverlap="1">
            <wp:simplePos x="0" y="0"/>
            <wp:positionH relativeFrom="column">
              <wp:posOffset>-365124</wp:posOffset>
            </wp:positionH>
            <wp:positionV relativeFrom="paragraph">
              <wp:posOffset>-216533</wp:posOffset>
            </wp:positionV>
            <wp:extent cx="4492625" cy="14370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8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94"/>
        <w:gridCol w:w="2850"/>
        <w:gridCol w:w="2943"/>
      </w:tblGrid>
      <w:tr w:rsidR="002C7070">
        <w:tc>
          <w:tcPr>
            <w:tcW w:w="3494" w:type="dxa"/>
            <w:vAlign w:val="center"/>
          </w:tcPr>
          <w:p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vAlign w:val="center"/>
          </w:tcPr>
          <w:p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1098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1620"/>
        <w:gridCol w:w="3420"/>
      </w:tblGrid>
      <w:tr w:rsidR="00B66472" w:rsidTr="00B66472">
        <w:tc>
          <w:tcPr>
            <w:tcW w:w="1080" w:type="dxa"/>
            <w:vAlign w:val="center"/>
          </w:tcPr>
          <w:p w:rsidR="00B66472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B66472" w:rsidRPr="00775AFE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66472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B66472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B66472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:rsidR="00B66472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B66472" w:rsidTr="00B66472">
        <w:tc>
          <w:tcPr>
            <w:tcW w:w="1080" w:type="dxa"/>
            <w:vAlign w:val="center"/>
          </w:tcPr>
          <w:p w:rsidR="00B66472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B66472" w:rsidRPr="00775AFE" w:rsidRDefault="00B66472" w:rsidP="00FA0E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66472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B66472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B66472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:rsidR="00B66472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SPREMEMBA RAZPISNE DOKUMENTACIJE </w:t>
      </w:r>
    </w:p>
    <w:p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za oddajo javnega naročila </w:t>
      </w:r>
    </w:p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1"/>
        <w:tblW w:w="9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7070">
        <w:tc>
          <w:tcPr>
            <w:tcW w:w="9288" w:type="dxa"/>
          </w:tcPr>
          <w:p w:rsidR="002C7070" w:rsidRDefault="00B84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B84AD3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Ureditev železniške postaje Litija</w:t>
            </w:r>
          </w:p>
        </w:tc>
      </w:tr>
    </w:tbl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2C7070" w:rsidRPr="006A4E14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6A4E14">
        <w:rPr>
          <w:rFonts w:ascii="Arial" w:eastAsia="Arial" w:hAnsi="Arial" w:cs="Arial"/>
          <w:color w:val="000000"/>
          <w:sz w:val="22"/>
          <w:szCs w:val="22"/>
        </w:rPr>
        <w:t xml:space="preserve">Obvestilo o spremembi razpisne dokumentacije je objavljeno na "Portalu javnih naročil" in na naročnikovi spletni strani. </w:t>
      </w:r>
    </w:p>
    <w:p w:rsidR="002C7070" w:rsidRPr="006A4E14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2C7070" w:rsidRPr="006A4E14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6A4E14">
        <w:rPr>
          <w:rFonts w:ascii="Arial" w:eastAsia="Arial" w:hAnsi="Arial" w:cs="Arial"/>
          <w:color w:val="000000"/>
          <w:sz w:val="22"/>
          <w:szCs w:val="22"/>
        </w:rPr>
        <w:t>Obrazložitev sprememb:</w:t>
      </w:r>
    </w:p>
    <w:tbl>
      <w:tblPr>
        <w:tblStyle w:val="a2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2C7070" w:rsidRPr="008C2277" w:rsidTr="00BC3C59">
        <w:trPr>
          <w:trHeight w:val="2405"/>
        </w:trPr>
        <w:tc>
          <w:tcPr>
            <w:tcW w:w="9287" w:type="dxa"/>
          </w:tcPr>
          <w:p w:rsidR="002C7070" w:rsidRPr="006A4E14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A037FC" w:rsidRPr="002779E9" w:rsidRDefault="00A037FC" w:rsidP="00A037FC">
            <w:pPr>
              <w:numPr>
                <w:ilvl w:val="0"/>
                <w:numId w:val="10"/>
              </w:numPr>
              <w:tabs>
                <w:tab w:val="left" w:pos="2268"/>
              </w:tabs>
              <w:spacing w:before="60" w:after="12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779E9">
              <w:rPr>
                <w:rFonts w:ascii="Arial" w:eastAsia="Arial" w:hAnsi="Arial" w:cs="Arial"/>
                <w:color w:val="000000"/>
                <w:sz w:val="22"/>
                <w:szCs w:val="22"/>
              </w:rPr>
              <w:t>V Navodilih za pripravo ponudbe se točka 1. Podatki o naročilu v delu, ki se nanaša na rok za oddajo ponudb in odpiranje ponudb spremeni tako, da se glasi:</w:t>
            </w:r>
          </w:p>
          <w:tbl>
            <w:tblPr>
              <w:tblW w:w="7482" w:type="dxa"/>
              <w:tblInd w:w="170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94"/>
              <w:gridCol w:w="1559"/>
              <w:gridCol w:w="1701"/>
              <w:gridCol w:w="1528"/>
            </w:tblGrid>
            <w:tr w:rsidR="00A037FC" w:rsidRPr="002779E9" w:rsidTr="00E422D5">
              <w:trPr>
                <w:cantSplit/>
              </w:trPr>
              <w:tc>
                <w:tcPr>
                  <w:tcW w:w="2694" w:type="dxa"/>
                </w:tcPr>
                <w:p w:rsidR="00A037FC" w:rsidRPr="002779E9" w:rsidRDefault="00A037FC" w:rsidP="00A037FC">
                  <w:pPr>
                    <w:tabs>
                      <w:tab w:val="left" w:pos="2268"/>
                    </w:tabs>
                    <w:spacing w:before="60" w:after="120"/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779E9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 xml:space="preserve">Rok za oddajo ponudb: </w:t>
                  </w:r>
                  <w:r w:rsidRPr="002779E9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br/>
                    <w:t>(datum, ura, e-naslov)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:rsidR="00A037FC" w:rsidRPr="002779E9" w:rsidRDefault="00A037FC" w:rsidP="00A037FC">
                  <w:pPr>
                    <w:tabs>
                      <w:tab w:val="left" w:pos="2268"/>
                    </w:tabs>
                    <w:spacing w:before="60" w:after="120"/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21</w:t>
                  </w:r>
                  <w:r w:rsidRPr="002779E9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. 4. 2023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:rsidR="00A037FC" w:rsidRPr="002779E9" w:rsidRDefault="00A037FC" w:rsidP="00A037FC">
                  <w:pPr>
                    <w:tabs>
                      <w:tab w:val="left" w:pos="2268"/>
                    </w:tabs>
                    <w:spacing w:before="60" w:after="120"/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779E9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10:00</w:t>
                  </w:r>
                </w:p>
              </w:tc>
              <w:tc>
                <w:tcPr>
                  <w:tcW w:w="1528" w:type="dxa"/>
                  <w:vMerge w:val="restart"/>
                  <w:tcBorders>
                    <w:top w:val="single" w:sz="2" w:space="0" w:color="auto"/>
                  </w:tcBorders>
                  <w:vAlign w:val="center"/>
                </w:tcPr>
                <w:p w:rsidR="00A037FC" w:rsidRPr="002779E9" w:rsidRDefault="00A037FC" w:rsidP="00A037FC">
                  <w:pPr>
                    <w:tabs>
                      <w:tab w:val="left" w:pos="2268"/>
                    </w:tabs>
                    <w:spacing w:before="60" w:after="120"/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779E9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Informacijski sistem e-JN</w:t>
                  </w:r>
                </w:p>
              </w:tc>
            </w:tr>
            <w:tr w:rsidR="00A037FC" w:rsidRPr="002779E9" w:rsidTr="00E422D5">
              <w:trPr>
                <w:cantSplit/>
              </w:trPr>
              <w:tc>
                <w:tcPr>
                  <w:tcW w:w="2694" w:type="dxa"/>
                </w:tcPr>
                <w:p w:rsidR="00A037FC" w:rsidRPr="002779E9" w:rsidRDefault="00A037FC" w:rsidP="00A037FC">
                  <w:pPr>
                    <w:tabs>
                      <w:tab w:val="left" w:pos="2268"/>
                    </w:tabs>
                    <w:spacing w:before="60" w:after="120"/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779E9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 xml:space="preserve">Odpiranje ponudb: </w:t>
                  </w:r>
                  <w:r w:rsidRPr="002779E9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br/>
                    <w:t>(datum, ura, e-naslov)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:rsidR="00A037FC" w:rsidRPr="002779E9" w:rsidRDefault="00A037FC" w:rsidP="00A037FC">
                  <w:pPr>
                    <w:tabs>
                      <w:tab w:val="left" w:pos="2268"/>
                    </w:tabs>
                    <w:spacing w:before="60" w:after="120"/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21</w:t>
                  </w:r>
                  <w:r w:rsidRPr="002779E9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. 4. 2023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:rsidR="00A037FC" w:rsidRPr="002779E9" w:rsidRDefault="00A037FC" w:rsidP="00A037FC">
                  <w:pPr>
                    <w:tabs>
                      <w:tab w:val="left" w:pos="2268"/>
                    </w:tabs>
                    <w:spacing w:before="60" w:after="120"/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779E9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12:00</w:t>
                  </w:r>
                </w:p>
              </w:tc>
              <w:tc>
                <w:tcPr>
                  <w:tcW w:w="1528" w:type="dxa"/>
                  <w:vMerge/>
                  <w:vAlign w:val="center"/>
                </w:tcPr>
                <w:p w:rsidR="00A037FC" w:rsidRPr="002779E9" w:rsidRDefault="00A037FC" w:rsidP="00A037FC">
                  <w:pPr>
                    <w:tabs>
                      <w:tab w:val="left" w:pos="2268"/>
                    </w:tabs>
                    <w:spacing w:before="60" w:after="120"/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BC3C59" w:rsidRDefault="00BC3C59" w:rsidP="00A037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:rsidR="00A037FC" w:rsidRPr="00A037FC" w:rsidRDefault="00A037FC" w:rsidP="00A037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:rsidR="003F5ED7" w:rsidRPr="00A037FC" w:rsidRDefault="00A037FC" w:rsidP="00A037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2F2F2F"/>
                <w:sz w:val="22"/>
                <w:szCs w:val="22"/>
              </w:rPr>
              <w:t xml:space="preserve">2. </w:t>
            </w:r>
            <w:r w:rsidR="00300685" w:rsidRPr="00A037FC">
              <w:rPr>
                <w:rFonts w:ascii="Arial" w:eastAsia="Arial" w:hAnsi="Arial" w:cs="Arial"/>
                <w:color w:val="2F2F2F"/>
                <w:sz w:val="22"/>
                <w:szCs w:val="22"/>
              </w:rPr>
              <w:t xml:space="preserve">Naročnik </w:t>
            </w:r>
            <w:bookmarkStart w:id="0" w:name="_GoBack"/>
            <w:bookmarkEnd w:id="0"/>
            <w:r w:rsidR="00300685" w:rsidRPr="00A037FC">
              <w:rPr>
                <w:rFonts w:ascii="Arial" w:eastAsia="Arial" w:hAnsi="Arial" w:cs="Arial"/>
                <w:color w:val="2F2F2F"/>
                <w:sz w:val="22"/>
                <w:szCs w:val="22"/>
              </w:rPr>
              <w:t>objavlja spremenjen p</w:t>
            </w:r>
            <w:r w:rsidR="00300685" w:rsidRPr="00A037FC">
              <w:rPr>
                <w:rFonts w:ascii="Arial" w:eastAsia="Arial" w:hAnsi="Arial" w:cs="Arial"/>
                <w:sz w:val="22"/>
                <w:szCs w:val="22"/>
              </w:rPr>
              <w:t>onudbeni predračun.</w:t>
            </w:r>
          </w:p>
          <w:p w:rsidR="003F5ED7" w:rsidRPr="008C2277" w:rsidRDefault="003F5ED7" w:rsidP="003F5ED7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2F2F2F"/>
                <w:sz w:val="22"/>
                <w:szCs w:val="22"/>
              </w:rPr>
            </w:pPr>
          </w:p>
        </w:tc>
      </w:tr>
    </w:tbl>
    <w:p w:rsidR="002C7070" w:rsidRDefault="00775AFE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 w:rsidRPr="008C2277">
        <w:rPr>
          <w:rFonts w:ascii="Arial" w:eastAsia="Arial" w:hAnsi="Arial" w:cs="Arial"/>
          <w:color w:val="000000"/>
          <w:sz w:val="22"/>
          <w:szCs w:val="22"/>
        </w:rPr>
        <w:t xml:space="preserve">Spremembe so sestavni del razpisne dokumentacije in jih je </w:t>
      </w:r>
      <w:proofErr w:type="gramStart"/>
      <w:r w:rsidRPr="008C2277">
        <w:rPr>
          <w:rFonts w:ascii="Arial" w:eastAsia="Arial" w:hAnsi="Arial" w:cs="Arial"/>
          <w:color w:val="000000"/>
          <w:sz w:val="22"/>
          <w:szCs w:val="22"/>
        </w:rPr>
        <w:t>potrebno</w:t>
      </w:r>
      <w:proofErr w:type="gramEnd"/>
      <w:r w:rsidRPr="008C2277">
        <w:rPr>
          <w:rFonts w:ascii="Arial" w:eastAsia="Arial" w:hAnsi="Arial" w:cs="Arial"/>
          <w:color w:val="000000"/>
          <w:sz w:val="22"/>
          <w:szCs w:val="22"/>
        </w:rPr>
        <w:t xml:space="preserve"> upoštevati pri pripravi ponudbe.</w:t>
      </w:r>
    </w:p>
    <w:sectPr w:rsidR="002C70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031" w:rsidRDefault="00C72031">
      <w:r>
        <w:separator/>
      </w:r>
    </w:p>
  </w:endnote>
  <w:endnote w:type="continuationSeparator" w:id="0">
    <w:p w:rsidR="00C72031" w:rsidRDefault="00C72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1118B2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1118B2"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031" w:rsidRDefault="00C72031">
      <w:r>
        <w:separator/>
      </w:r>
    </w:p>
  </w:footnote>
  <w:footnote w:type="continuationSeparator" w:id="0">
    <w:p w:rsidR="00C72031" w:rsidRDefault="00C72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3002C"/>
    <w:multiLevelType w:val="hybridMultilevel"/>
    <w:tmpl w:val="CA6074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9DC7F96"/>
    <w:multiLevelType w:val="hybridMultilevel"/>
    <w:tmpl w:val="FB8E2D8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756296"/>
    <w:multiLevelType w:val="hybridMultilevel"/>
    <w:tmpl w:val="09741174"/>
    <w:lvl w:ilvl="0" w:tplc="0409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4" w15:restartNumberingAfterBreak="0">
    <w:nsid w:val="285A4E16"/>
    <w:multiLevelType w:val="hybridMultilevel"/>
    <w:tmpl w:val="1048DF4E"/>
    <w:lvl w:ilvl="0" w:tplc="20B065D4">
      <w:start w:val="1"/>
      <w:numFmt w:val="decimal"/>
      <w:lvlText w:val="%1."/>
      <w:lvlJc w:val="left"/>
      <w:pPr>
        <w:ind w:left="360" w:hanging="360"/>
      </w:pPr>
      <w:rPr>
        <w:rFonts w:eastAsia="Calibri" w:cs="Arial"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63796D"/>
    <w:multiLevelType w:val="hybridMultilevel"/>
    <w:tmpl w:val="5DB2F6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F838FE"/>
    <w:multiLevelType w:val="hybridMultilevel"/>
    <w:tmpl w:val="CA6074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76ECD"/>
    <w:multiLevelType w:val="hybridMultilevel"/>
    <w:tmpl w:val="DFA09BDA"/>
    <w:lvl w:ilvl="0" w:tplc="1E7021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D53B19"/>
    <w:multiLevelType w:val="hybridMultilevel"/>
    <w:tmpl w:val="CA6074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3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70"/>
    <w:rsid w:val="000D74D6"/>
    <w:rsid w:val="001118B2"/>
    <w:rsid w:val="001C6CD1"/>
    <w:rsid w:val="00241D59"/>
    <w:rsid w:val="002C7070"/>
    <w:rsid w:val="00300685"/>
    <w:rsid w:val="003561F1"/>
    <w:rsid w:val="003F5ED7"/>
    <w:rsid w:val="00445030"/>
    <w:rsid w:val="00454971"/>
    <w:rsid w:val="0046787B"/>
    <w:rsid w:val="004776FA"/>
    <w:rsid w:val="004A2168"/>
    <w:rsid w:val="00633F64"/>
    <w:rsid w:val="006A4E14"/>
    <w:rsid w:val="00775AFE"/>
    <w:rsid w:val="007B62E8"/>
    <w:rsid w:val="0083127C"/>
    <w:rsid w:val="0087706C"/>
    <w:rsid w:val="008A6F25"/>
    <w:rsid w:val="008C2277"/>
    <w:rsid w:val="008D0AF7"/>
    <w:rsid w:val="00970E36"/>
    <w:rsid w:val="009E0245"/>
    <w:rsid w:val="00A037FC"/>
    <w:rsid w:val="00B254CD"/>
    <w:rsid w:val="00B5646F"/>
    <w:rsid w:val="00B66472"/>
    <w:rsid w:val="00B82A45"/>
    <w:rsid w:val="00B84AD3"/>
    <w:rsid w:val="00BC3C59"/>
    <w:rsid w:val="00C33F4E"/>
    <w:rsid w:val="00C72031"/>
    <w:rsid w:val="00C774F5"/>
    <w:rsid w:val="00CC5BB0"/>
    <w:rsid w:val="00D46F1F"/>
    <w:rsid w:val="00D94ED4"/>
    <w:rsid w:val="00DB3E47"/>
    <w:rsid w:val="00DE3C10"/>
    <w:rsid w:val="00DE67E7"/>
    <w:rsid w:val="00EB3C8C"/>
    <w:rsid w:val="00F01734"/>
    <w:rsid w:val="00F11E9F"/>
    <w:rsid w:val="00F34A2A"/>
    <w:rsid w:val="00FA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basedOn w:val="Navaden"/>
    <w:link w:val="OdstavekseznamaZnak"/>
    <w:uiPriority w:val="34"/>
    <w:qFormat/>
    <w:rsid w:val="00B66472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rsid w:val="00B66472"/>
  </w:style>
  <w:style w:type="paragraph" w:styleId="Noga">
    <w:name w:val="footer"/>
    <w:basedOn w:val="Navaden"/>
    <w:link w:val="NogaZnak"/>
    <w:unhideWhenUsed/>
    <w:rsid w:val="00FA0E74"/>
    <w:pPr>
      <w:tabs>
        <w:tab w:val="center" w:pos="4536"/>
        <w:tab w:val="right" w:pos="9072"/>
      </w:tabs>
    </w:pPr>
    <w:rPr>
      <w:rFonts w:ascii="Arial" w:hAnsi="Arial"/>
      <w:sz w:val="22"/>
    </w:rPr>
  </w:style>
  <w:style w:type="character" w:customStyle="1" w:styleId="NogaZnak">
    <w:name w:val="Noga Znak"/>
    <w:basedOn w:val="Privzetapisavaodstavka"/>
    <w:link w:val="Noga"/>
    <w:rsid w:val="00FA0E74"/>
    <w:rPr>
      <w:rFonts w:ascii="Arial" w:hAnsi="Arial"/>
      <w:sz w:val="22"/>
    </w:rPr>
  </w:style>
  <w:style w:type="character" w:styleId="Hiperpovezava">
    <w:name w:val="Hyperlink"/>
    <w:uiPriority w:val="99"/>
    <w:rsid w:val="00A037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 Beganovic</dc:creator>
  <cp:lastModifiedBy>Matjaž Kovač</cp:lastModifiedBy>
  <cp:revision>4</cp:revision>
  <dcterms:created xsi:type="dcterms:W3CDTF">2023-04-07T12:22:00Z</dcterms:created>
  <dcterms:modified xsi:type="dcterms:W3CDTF">2023-04-07T14:30:00Z</dcterms:modified>
</cp:coreProperties>
</file>